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3F" w:rsidRDefault="00285F3F" w:rsidP="00285F3F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>
          <w:rPr>
            <w:rStyle w:val="a3"/>
            <w:rFonts w:ascii="Calibri" w:eastAsia="Calibri" w:hAnsi="Calibri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3"/>
            <w:rFonts w:ascii="Calibri" w:eastAsia="Calibri" w:hAnsi="Calibri" w:cs="Times New Roman"/>
            <w:sz w:val="24"/>
            <w:szCs w:val="24"/>
            <w:lang w:val="en-US"/>
          </w:rPr>
          <w:t>ukrclassic</w:t>
        </w:r>
        <w:r>
          <w:rPr>
            <w:rStyle w:val="a3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3"/>
            <w:rFonts w:ascii="Calibri" w:eastAsia="Calibri" w:hAnsi="Calibri" w:cs="Times New Roman"/>
            <w:sz w:val="24"/>
            <w:szCs w:val="24"/>
            <w:lang w:val="en-US"/>
          </w:rPr>
          <w:t>com</w:t>
        </w:r>
        <w:r>
          <w:rPr>
            <w:rStyle w:val="a3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3"/>
            <w:rFonts w:ascii="Calibri" w:eastAsia="Calibri" w:hAnsi="Calibri" w:cs="Times New Roman"/>
            <w:sz w:val="24"/>
            <w:szCs w:val="24"/>
            <w:lang w:val="en-US"/>
          </w:rPr>
          <w:t>ua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907CC8" w:rsidRPr="00285F3F" w:rsidRDefault="00907CC8" w:rsidP="00907CC8">
      <w:pPr>
        <w:rPr>
          <w:sz w:val="24"/>
          <w:szCs w:val="24"/>
        </w:rPr>
      </w:pPr>
      <w:bookmarkStart w:id="0" w:name="_GoBack"/>
      <w:bookmarkEnd w:id="0"/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 w:rsidRPr="00285F3F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МИКОЛА ХВИЛЬОВИЙ</w:t>
      </w:r>
    </w:p>
    <w:p w:rsidR="00545F09" w:rsidRPr="00285F3F" w:rsidRDefault="00545F09" w:rsidP="00285F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uk-UA" w:eastAsia="ru-RU"/>
        </w:rPr>
      </w:pP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КІТ У ЧОБОТЯХ</w:t>
      </w:r>
      <w:r w:rsidR="00285F3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285F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(СКОРОЧЕНО)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«Отже, про глухе слово: Гапка — глухо, ми її не Гапка, а товариш Жу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softHyphen/>
        <w:t>чок. Це так, а то — глухо.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 от гаптувати — це яскраво, бо гаптувати: вишивати золотом або сріблом.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...А то буває гаптований захід, буває схід, це коли підводиться або лягає заграва.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Гаптований — запашне слово, як буває лан у вересні або трави в сіновалах — трави, коли йде з них дух біля плавневої осоки.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Гапка — це глухо. Ми її: товариш Жучок. І личить.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Ось вона. Це тип. Пам'ятає малюнки з дитинства — «кіт у чоботях». </w:t>
      </w:r>
      <w:r w:rsidRPr="00285F3F">
        <w:rPr>
          <w:rFonts w:ascii="Arial" w:eastAsia="Times New Roman" w:hAnsi="Arial" w:cs="Arial"/>
          <w:bCs/>
          <w:color w:val="000000"/>
          <w:sz w:val="24"/>
          <w:szCs w:val="24"/>
          <w:lang w:val="uk-UA" w:eastAsia="ru-RU"/>
        </w:rPr>
        <w:t xml:space="preserve">Хоч 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 комічний, але теплий та близький, як материна рука, як прозорий вечір у червінцях осені.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Звідки ж прийшли оті Жучки, скільки їх? Це Жовтнева тайна. «А прой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softHyphen/>
        <w:t>шли вон и з краю в край нашу запашну червінькову революцію».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Сьогодні в степах кінноти не чути, немає й «кота в чоботях», зник десь на глухих дорогах республіки. «Кіту чоботях» — це муралі (мурашки) ре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softHyphen/>
        <w:t>волюції. Хочеться скласти гімн цим сіреньким муралям, але, мабуть, це у мене не вийде, тому в душі васильковий сум.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Про її одяг. Блуза, спідничка (зимою стара шинеля), капелюшок, чо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softHyphen/>
        <w:t>боти. Все кольору «хакі», без ґудзиків — щоб було просторо, вільно диха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softHyphen/>
        <w:t>ти на всі легені, на всі степи, на ввесь світ! Під капелюшком голена голова — не для моди, а для походу, для простору. І нарешті — чоботи. Згадайте малюнок з дитячої казки, і одразу все стане ясно.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...Зовнішність.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Русява? Чорнява?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Ясно — жучок. Очі — теж жучок. Коли на бузину впаде серпневий промінь — то це і є її очі. Ніс — кирпатий, як голова від цвяшка.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Я не хочу ідеалізувати товариша Жучка. І хоч читач чекає тепер від «кота в чоботях» загальновизнаних подвигів, красивих рухів — цього не буде.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«Товариш Жучок — це тільки «кіт у чоботях» із жвавими рухами, з бузинковим поглядом, що ходить по бур'янах революції і, як мураль, тягне соняшну вагу, щоб висушити болото... А яке — ви самі знаєте.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...А і зав'язки—розв'язки так від мене й не дочекаєтесь.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Бо зав'язка — Жовтень, а розв'язка — соняшний вік, і до нього йдемо».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Іншої розв'язки питайте в гітарних поетів. А я хочу скласти тільки ма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softHyphen/>
        <w:t>леньку пісню.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 цьому розділі розповім про невеликий подвиг...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Зи ма, хуга, буруни. Поїзд, залізниця і безкінечні рейки в </w:t>
      </w:r>
      <w:r w:rsidRPr="00285F3F">
        <w:rPr>
          <w:rFonts w:ascii="Arial" w:eastAsia="Times New Roman" w:hAnsi="Arial" w:cs="Arial"/>
          <w:bCs/>
          <w:color w:val="000000"/>
          <w:sz w:val="24"/>
          <w:szCs w:val="24"/>
          <w:lang w:val="uk-UA" w:eastAsia="ru-RU"/>
        </w:rPr>
        <w:t>степ.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На Кубань! На Кубань! Ми їдемо на Кубань, «бо віримо в свої запалені очі». З нами й Жучок, а чому — не знаю. Пишу лише уривок правди, а вся правда — то ціла революція.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Всюди козаки, всюди бандити. Степ. Раптом: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lastRenderedPageBreak/>
        <w:t>— Стоп!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—  Що таке?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—  Нема палива.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 вагонах співають «Ех, яблучко», хтось затягнув «Ой на горі женці жнуть». Його зупиняють: «Ей, ви, хохли! Чого завили? Буде панахидити — і так сумно».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Раптом — крик: «Козаки!» Вискакують сотні «наганів», «браунінгів», «гвинтівок». Лаються — хто це паніку робить.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Паровик одчепився і летить по паливо. «Товаришу Жучок, вам не бо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softHyphen/>
        <w:t>язко? Козаки! Усміхається: в їхнім селі були козаки. О, вона добре знає, що то — козаки. І чогось засмутніла, замислилась».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Паровик довго не приходив. Нарешті повернувся. І знову — у дикий та інший степ, від станції до станції, від холодної ночі до холодної ночі.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Палива нема. Тріщать станційні паркани і обдираються вагони.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...Товариш Жучок дістала палива. Випросила—видурила в якоїсь тітки.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 вагоні біля пічки товариш Жучок вчить, як залатати пропалену шинелю.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Але каже: «Нічого дурня валяти. Думаєш, як приїдеш додому, то я з тобою буду і тепер панькатись? Дзуськи! Якби не так!.. На, ший!»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Вона нам обід варить, вона наша куховарка — і тільки. Вона безпар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softHyphen/>
        <w:t>тійна, але вже має в торбинці товстеньку книжку «Что такое коммунизм? » (без автора).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Інколи ми їй кажемо, чи не можна б з нею пожирувати (порозважатися). Тоді чуємо: «Дзуськи!»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Ми регочемося, бо знаємо, що не всім «дзуськи». У нас є молодий «пареньок». «Він теж кирпатенький. І ми вже бачили, як він обіймав її, і вона мовчала».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«...Але вона нас конче дивувала, вона іноді вживала таких слів, вела такі промови, що ми лише роти роззявляли».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Дехто, сміючись, питав, чи не скінчила вона часом гімназії? Товариш Жучок тільки реготала й казала, що гімназія для панів.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«Безумовно, коли ми думали тільки про ворога, вона ще про щось думала».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«Частенько, коли потяг зупинявся на станції «на неопредєльонноє врємя», товариш Жучок, упоравшись біля походної кухні, виходила з вагона невідомо куди, і довго її не було. А відтіля вона приходила завжди в зажурі».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Плакати! Плакати! Плакати!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Гу-у! Гу-у!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Бах! Бах!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Схід. Захід. Північ. Південь.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Росія. Україна. Сибір. Польща.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Туркестан. Грузія. Білорусія.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Азербайджан. Крим. Хіва. Бухара.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Німці, поляки, петлюрівці — ще, ще, ще...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Колчак, Юденіч, Денікін — ще, ще, ще...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Місяць, два, три, шість, двадцять!..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Мчалися місяці. Минуло... не знаю скільки. Може, це було вчора, а може, промайнуло двісті літ?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 от — літо, степове літо біля Дніпра. Це так чудово, так каламутно! Сидиш у степу і думаєш про тирсу (ковиль), яка таємно шелестить.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«...Я приїхав.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На третій день одержую записку: «Товаріщ, ви, кажется, прієхалі єщо в пятніцу. Предлагаю нємєдлєнно зарегістріроваться в ячєйкє».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Кажу, що секретар, мабуть, жоха, із старих партійців. А товариш усмі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softHyphen/>
        <w:t>хається, що, мовляв, записка — це дрібниці, а от понюхаєш іще дискусію. В печінках вона уже сидить.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lastRenderedPageBreak/>
        <w:t>Я пішов у кімнату ком'ячейки. Дивлюсь — щось знайоме. Та це ж «кіт у чоботях»!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 — Вас, здається, товариш Жучок?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— Так.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—  Ну, так ми з вами знайомі. Пам'ятаєте?..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Вона, звичайно все пам'ятає, але спочатку зареєструвала мій парткви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softHyphen/>
        <w:t>ток, а потім уже говорила.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... Ясно: минуло стільки часу. Товариш Жучок дочитала—прочитала «Что такое коммунизм?» (без автора)... Издание 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го боевого участка рабоче—крестьянской Красной Армии. І тільки».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«Все інше — просто. Ходить «кіт у чоботях» по бур'янах революції, а не знає, що він секретар ком'ячейки, а узнає — й пише: «Предлагаю заре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softHyphen/>
        <w:t>гістріроваться...»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Я мабуть, і не здивувався, бо вже тоді «кіт у чоботях» був «паходньїй Ленін», і, треба сказати щиро, друге видання «паходного Леніна» бувало іноді таким суворим і жахним.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Ось малюнок: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Я завинив. У товариша Жучка очі драконом. Соромить, потім забирає партквиток і пише: «Товаріщ такой—то в таком—то мєсяцє пропустіл столько—то собраній. Получіл виговор от секретаря ком'ячейкі с предупрєждєнієм винєсті єго недісціплінірованность на обсуждєніє обществен-ного мнєнія партії посредством партійного суда на предмет перевода в кандідати ілі окончательного ісключєнія із нашіх коммуністічєских рядов.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Подпісь».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Точка.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Коротко.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Ясно.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 трішки того... ніяково.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Все — як і тоді. На ній — колір «хакі», величезні чоботи не на ногу.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Бузиновий погляд, бузиновий сміх і кирпатий носик.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Бандити—лісовики тривожили наш тил, з півдня насідав розлютова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softHyphen/>
        <w:t>ний, поранений ведмідь.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 от дискусія (в печінках сидить!). Хтось просить «Азбуку комунізма», хтось повторює три ознаки капіталізму, хтось допитується, в якому році Тьєр розбив велику французьку комуну. Усі хвилюються, червоніють, бо не зна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softHyphen/>
        <w:t>ють, але ніколи в цьому не зізнаються. Ми говорили, ми плутались (з нами іноді бувало навіть дурно). А все це називалося дискусія.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«Вона рішуче входила в роль педагога. А ми бісились, бо в нас було самолюбство.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Ми обурювались на нашу бувшу кухарку, на сьогоднішнього секрета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softHyphen/>
        <w:t>ря ком'ячейки — на «кота в чоботях».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...Потім вона бігала, метушилась, збирала жінок, улаштовувала жіночі зібрання, де говорили про аборт, про кохання, про право куховарки.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Кричали: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—  Геть сім'ю!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— Хай живе холоста женщина! А для плодючої женщини казали: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— Хай буде інтернат, хай будуть спільні прачешні й т. д. й т. інш.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— Товаришу Жучок, можна двох любити?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—  Це залежить від того, як ви знаєте історичний матеріалізм. Я його погано знаю, а тому й «воздержуюсь».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Багато ще можна написати про товариша Жучка, але треба поспішати на партзібрання, бо там — Жучок № 2.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Товариш Жучок, думаючи, що ми вже не побачимось, написала мені записку, 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lastRenderedPageBreak/>
        <w:t>щоб не гнівався за дискусію: «Я знаю, у вас — самолюбство, але в нас — темнота. А поскільки диктатура наша... Словом, ви мене розуміє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softHyphen/>
        <w:t>те: нам треба за рік—два—три вирости не на вершок, а на весь сажень».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Побачились ми ще раз у порожній школі, в політвідділі. Люди спали по кутках, на столах. Хтось у кутку часто підшморгував носом і не давав спати.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Це була товариш Жучок. Вона підійшла до мене і запропонувала вий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softHyphen/>
        <w:t>ти. Трохи здивований, я вийшов і запитав: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—  Ви плакали?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— Так!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 засміялась: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—  Мені трішки соромно... знаєте... буває. І розказала.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Виявляється, хоч вона і жучок, і «кіт у чоботях», але і їй буває сум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softHyphen/>
        <w:t>но. «Тоді мені кирпатий носик розказав, що їй не 19, як ми думали, а цілих 25 літ, що в неї вже було байстря і це невеличке байстря — по</w:t>
      </w: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softHyphen/>
        <w:t>вісив на ліхтарі козак.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Це було на Далекім Сході, коли вона пішла по дорозі за отрядом.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Ато була козача помста.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... Я згадав сніговий степ».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 втім, це ще не дивно, що дитину повісили: було ще й не таке. Я не збираюсь у вас викликати сльозу. А от маленький подвиг — без сумніву. А чий? —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—  Ви подумайте.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... Товариш Жучок № 2, №3, №4,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 не знаю, ще скільки є. Товариша Жучок № 1 нема.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Зник «кіт у чоботях» у глухих нетрях республіки, ходячи по бур'янах революції, носячи соняшну вагу й осушуючи болото... Ми назвали —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— товариш Жучок. А історія назве —</w:t>
      </w:r>
    </w:p>
    <w:p w:rsidR="00545F09" w:rsidRPr="00285F3F" w:rsidRDefault="00545F09" w:rsidP="0054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—  «кіт у чоботях».</w:t>
      </w:r>
    </w:p>
    <w:p w:rsidR="00545F09" w:rsidRPr="00285F3F" w:rsidRDefault="00545F09" w:rsidP="00545F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85F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Кіт у чоботях — тип. Точка. Коротко. Ясно. Все.</w:t>
      </w:r>
    </w:p>
    <w:p w:rsidR="00D119AD" w:rsidRPr="00285F3F" w:rsidRDefault="00D119AD" w:rsidP="00545F09">
      <w:pPr>
        <w:jc w:val="center"/>
        <w:rPr>
          <w:sz w:val="24"/>
          <w:szCs w:val="24"/>
        </w:rPr>
      </w:pPr>
    </w:p>
    <w:sectPr w:rsidR="00D119AD" w:rsidRPr="00285F3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CD" w:rsidRDefault="00C302CD" w:rsidP="00285F3F">
      <w:pPr>
        <w:spacing w:after="0" w:line="240" w:lineRule="auto"/>
      </w:pPr>
      <w:r>
        <w:separator/>
      </w:r>
    </w:p>
  </w:endnote>
  <w:endnote w:type="continuationSeparator" w:id="0">
    <w:p w:rsidR="00C302CD" w:rsidRDefault="00C302CD" w:rsidP="0028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CD" w:rsidRDefault="00C302CD" w:rsidP="00285F3F">
      <w:pPr>
        <w:spacing w:after="0" w:line="240" w:lineRule="auto"/>
      </w:pPr>
      <w:r>
        <w:separator/>
      </w:r>
    </w:p>
  </w:footnote>
  <w:footnote w:type="continuationSeparator" w:id="0">
    <w:p w:rsidR="00C302CD" w:rsidRDefault="00C302CD" w:rsidP="0028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873288"/>
      <w:docPartObj>
        <w:docPartGallery w:val="Page Numbers (Top of Page)"/>
        <w:docPartUnique/>
      </w:docPartObj>
    </w:sdtPr>
    <w:sdtContent>
      <w:p w:rsidR="00285F3F" w:rsidRDefault="00285F3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85F3F" w:rsidRDefault="00285F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hySo3sC2RsDxWNs4ESOXhtn3Xgyt62Sv3frm+DE6cfULC8J++L3jXjN0jfleIuDiD0QlUsBjYEKCS4jmgFeKYg==" w:salt="ygxYLDBRezeU5lCxrWmO8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C8"/>
    <w:rsid w:val="00285F3F"/>
    <w:rsid w:val="00545F09"/>
    <w:rsid w:val="00907CC8"/>
    <w:rsid w:val="009C5737"/>
    <w:rsid w:val="00C302CD"/>
    <w:rsid w:val="00D1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F0198-4B03-4757-B4FF-B67A3778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F3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F3F"/>
  </w:style>
  <w:style w:type="paragraph" w:styleId="a6">
    <w:name w:val="footer"/>
    <w:basedOn w:val="a"/>
    <w:link w:val="a7"/>
    <w:uiPriority w:val="99"/>
    <w:unhideWhenUsed/>
    <w:rsid w:val="0028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1371</Words>
  <Characters>7815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5</cp:revision>
  <dcterms:created xsi:type="dcterms:W3CDTF">2013-10-06T08:19:00Z</dcterms:created>
  <dcterms:modified xsi:type="dcterms:W3CDTF">2014-06-21T21:54:00Z</dcterms:modified>
</cp:coreProperties>
</file>